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B242E0">
        <w:rPr>
          <w:b/>
          <w:sz w:val="28"/>
          <w:szCs w:val="28"/>
        </w:rPr>
        <w:t>27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B242E0">
        <w:rPr>
          <w:b/>
          <w:sz w:val="28"/>
          <w:szCs w:val="28"/>
          <w:u w:val="single"/>
        </w:rPr>
        <w:t>декабря</w:t>
      </w:r>
      <w:r w:rsidR="009E6EC2" w:rsidRPr="00D113A3">
        <w:rPr>
          <w:b/>
          <w:sz w:val="28"/>
          <w:szCs w:val="28"/>
          <w:u w:val="single"/>
        </w:rPr>
        <w:t xml:space="preserve"> </w:t>
      </w:r>
      <w:r w:rsidR="009E64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 w:rsidR="00D113A3">
        <w:rPr>
          <w:b/>
          <w:sz w:val="28"/>
          <w:szCs w:val="28"/>
        </w:rPr>
        <w:t>9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Pr="0047749D">
        <w:rPr>
          <w:b/>
          <w:sz w:val="28"/>
          <w:szCs w:val="28"/>
        </w:rPr>
        <w:t xml:space="preserve">   </w:t>
      </w:r>
      <w:r w:rsidR="00B242E0">
        <w:rPr>
          <w:b/>
          <w:sz w:val="28"/>
          <w:szCs w:val="28"/>
        </w:rPr>
        <w:t>7</w:t>
      </w:r>
      <w:r w:rsidR="00337889">
        <w:rPr>
          <w:b/>
          <w:sz w:val="28"/>
          <w:szCs w:val="28"/>
        </w:rPr>
        <w:t>40</w:t>
      </w:r>
      <w:r w:rsidRPr="0047749D">
        <w:rPr>
          <w:b/>
          <w:sz w:val="28"/>
          <w:szCs w:val="28"/>
        </w:rPr>
        <w:t xml:space="preserve">   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режима</w:t>
      </w:r>
      <w:r w:rsidR="00C5166D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>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E87ADD" w:rsidRDefault="00184B69" w:rsidP="00E87A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47040">
        <w:rPr>
          <w:sz w:val="28"/>
          <w:szCs w:val="28"/>
        </w:rPr>
        <w:t xml:space="preserve"> прогнозом неблагоприятных </w:t>
      </w:r>
      <w:r w:rsidR="00A47040" w:rsidRPr="00B242E0">
        <w:rPr>
          <w:sz w:val="28"/>
          <w:szCs w:val="28"/>
        </w:rPr>
        <w:t xml:space="preserve">метеорологических </w:t>
      </w:r>
      <w:r w:rsidR="00B242E0" w:rsidRPr="00B242E0">
        <w:rPr>
          <w:color w:val="000000"/>
          <w:sz w:val="28"/>
          <w:szCs w:val="28"/>
        </w:rPr>
        <w:t>явлений и возникающей угрозой населенным пунктам и объектам экономики, в целях обеспечения безопасности жизнедеятельности населения</w:t>
      </w:r>
      <w:r w:rsidR="00B242E0">
        <w:rPr>
          <w:color w:val="000000"/>
          <w:sz w:val="28"/>
          <w:szCs w:val="28"/>
        </w:rPr>
        <w:t xml:space="preserve"> </w:t>
      </w:r>
      <w:r w:rsidR="00B242E0">
        <w:rPr>
          <w:sz w:val="28"/>
          <w:szCs w:val="28"/>
        </w:rPr>
        <w:t>Новоигирминско</w:t>
      </w:r>
      <w:r w:rsidR="00B242E0">
        <w:rPr>
          <w:sz w:val="28"/>
          <w:szCs w:val="28"/>
        </w:rPr>
        <w:t>го</w:t>
      </w:r>
      <w:r w:rsidR="00B242E0">
        <w:rPr>
          <w:sz w:val="28"/>
          <w:szCs w:val="28"/>
        </w:rPr>
        <w:t xml:space="preserve"> городско</w:t>
      </w:r>
      <w:r w:rsidR="00B242E0">
        <w:rPr>
          <w:sz w:val="28"/>
          <w:szCs w:val="28"/>
        </w:rPr>
        <w:t>го</w:t>
      </w:r>
      <w:r w:rsidR="00B242E0">
        <w:rPr>
          <w:sz w:val="28"/>
          <w:szCs w:val="28"/>
        </w:rPr>
        <w:t xml:space="preserve">  поселени</w:t>
      </w:r>
      <w:r w:rsidR="00B242E0">
        <w:rPr>
          <w:sz w:val="28"/>
          <w:szCs w:val="28"/>
        </w:rPr>
        <w:t>я</w:t>
      </w:r>
      <w:r w:rsidR="00A47040">
        <w:rPr>
          <w:sz w:val="28"/>
          <w:szCs w:val="28"/>
        </w:rPr>
        <w:t xml:space="preserve"> в период проведения новогодних и рождественских  праздников </w:t>
      </w:r>
      <w:r w:rsidR="00DD28CA">
        <w:rPr>
          <w:sz w:val="28"/>
          <w:szCs w:val="28"/>
        </w:rPr>
        <w:t xml:space="preserve"> </w:t>
      </w:r>
      <w:r w:rsidR="000056DA">
        <w:rPr>
          <w:sz w:val="28"/>
          <w:szCs w:val="28"/>
        </w:rPr>
        <w:t>в соответствии с</w:t>
      </w:r>
      <w:r w:rsidR="00DC0A6C">
        <w:rPr>
          <w:sz w:val="28"/>
          <w:szCs w:val="28"/>
        </w:rPr>
        <w:t xml:space="preserve">о статьёй 30 </w:t>
      </w:r>
      <w:r w:rsidR="000056DA">
        <w:rPr>
          <w:sz w:val="28"/>
          <w:szCs w:val="28"/>
        </w:rPr>
        <w:t xml:space="preserve"> Федеральн</w:t>
      </w:r>
      <w:r w:rsidR="00DC0A6C">
        <w:rPr>
          <w:sz w:val="28"/>
          <w:szCs w:val="28"/>
        </w:rPr>
        <w:t xml:space="preserve">ого </w:t>
      </w:r>
      <w:r w:rsidR="000056DA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 </w:t>
      </w:r>
      <w:r w:rsidR="000056DA">
        <w:rPr>
          <w:sz w:val="28"/>
          <w:szCs w:val="28"/>
        </w:rPr>
        <w:t>от 21.12</w:t>
      </w:r>
      <w:r w:rsidR="005A7B2C">
        <w:rPr>
          <w:sz w:val="28"/>
          <w:szCs w:val="28"/>
        </w:rPr>
        <w:t xml:space="preserve">.1994г. № </w:t>
      </w:r>
      <w:r w:rsidR="00DC0A6C">
        <w:rPr>
          <w:sz w:val="28"/>
          <w:szCs w:val="28"/>
        </w:rPr>
        <w:t>69-ФЗ</w:t>
      </w:r>
      <w:r w:rsidR="005A7B2C">
        <w:rPr>
          <w:sz w:val="28"/>
          <w:szCs w:val="28"/>
        </w:rPr>
        <w:t xml:space="preserve"> «О пожарной безопасности»</w:t>
      </w:r>
      <w:r w:rsidR="00DC0A6C">
        <w:rPr>
          <w:sz w:val="28"/>
          <w:szCs w:val="28"/>
        </w:rPr>
        <w:t>, статьёй 20</w:t>
      </w:r>
      <w:r w:rsidR="005A7B2C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</w:t>
      </w:r>
      <w:r w:rsidR="005A7B2C">
        <w:rPr>
          <w:sz w:val="28"/>
          <w:szCs w:val="28"/>
        </w:rPr>
        <w:t xml:space="preserve"> Иркутской области от 07.10.2008г. № 78-оз</w:t>
      </w:r>
      <w:r w:rsidR="005A7B2C" w:rsidRPr="005A7B2C">
        <w:rPr>
          <w:sz w:val="28"/>
          <w:szCs w:val="28"/>
        </w:rPr>
        <w:t xml:space="preserve"> </w:t>
      </w:r>
      <w:r w:rsidR="005A7B2C">
        <w:rPr>
          <w:sz w:val="28"/>
          <w:szCs w:val="28"/>
        </w:rPr>
        <w:t>«О пожарной б</w:t>
      </w:r>
      <w:r w:rsidR="00DD28CA">
        <w:rPr>
          <w:sz w:val="28"/>
          <w:szCs w:val="28"/>
        </w:rPr>
        <w:t>езопасности в Иркутской области</w:t>
      </w:r>
      <w:r w:rsidR="005A7B2C">
        <w:rPr>
          <w:sz w:val="28"/>
          <w:szCs w:val="28"/>
        </w:rPr>
        <w:t>»</w:t>
      </w:r>
      <w:r w:rsidR="00DD28CA">
        <w:rPr>
          <w:sz w:val="28"/>
          <w:szCs w:val="28"/>
        </w:rPr>
        <w:t xml:space="preserve">, постановлением Правительства Иркутской области от </w:t>
      </w:r>
      <w:r w:rsidR="00712410">
        <w:rPr>
          <w:sz w:val="28"/>
          <w:szCs w:val="28"/>
        </w:rPr>
        <w:t>26.12.2019</w:t>
      </w:r>
      <w:r w:rsidR="00DD28CA">
        <w:rPr>
          <w:sz w:val="28"/>
          <w:szCs w:val="28"/>
        </w:rPr>
        <w:t xml:space="preserve"> г. №</w:t>
      </w:r>
      <w:r w:rsidR="00712410">
        <w:rPr>
          <w:sz w:val="28"/>
          <w:szCs w:val="28"/>
        </w:rPr>
        <w:t xml:space="preserve"> 1129</w:t>
      </w:r>
      <w:r w:rsidR="00DD28CA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режима», </w:t>
      </w:r>
      <w:r w:rsidR="00DC0A6C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руководствуясь </w:t>
      </w:r>
      <w:r w:rsidR="00902F9D">
        <w:rPr>
          <w:sz w:val="28"/>
          <w:szCs w:val="28"/>
        </w:rPr>
        <w:t xml:space="preserve">постановления Нижнеилимского муниципального района </w:t>
      </w:r>
      <w:r w:rsidR="00E91269">
        <w:rPr>
          <w:sz w:val="28"/>
          <w:szCs w:val="28"/>
        </w:rPr>
        <w:t xml:space="preserve">от </w:t>
      </w:r>
      <w:r w:rsidR="00712410">
        <w:rPr>
          <w:sz w:val="28"/>
          <w:szCs w:val="28"/>
        </w:rPr>
        <w:t>26.12.</w:t>
      </w:r>
      <w:r w:rsidR="00E91269">
        <w:rPr>
          <w:sz w:val="28"/>
          <w:szCs w:val="28"/>
        </w:rPr>
        <w:t>201</w:t>
      </w:r>
      <w:r w:rsidR="00DD28CA">
        <w:rPr>
          <w:sz w:val="28"/>
          <w:szCs w:val="28"/>
        </w:rPr>
        <w:t>9</w:t>
      </w:r>
      <w:r w:rsidR="00E91269">
        <w:rPr>
          <w:sz w:val="28"/>
          <w:szCs w:val="28"/>
        </w:rPr>
        <w:t xml:space="preserve"> г. № </w:t>
      </w:r>
      <w:r w:rsidR="00712410">
        <w:rPr>
          <w:sz w:val="28"/>
          <w:szCs w:val="28"/>
        </w:rPr>
        <w:t>1412</w:t>
      </w:r>
      <w:r w:rsidR="009E6EC2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0542A9" w:rsidRDefault="0016571D" w:rsidP="002D2C92">
      <w:pPr>
        <w:ind w:firstLine="709"/>
        <w:jc w:val="both"/>
        <w:rPr>
          <w:sz w:val="28"/>
          <w:szCs w:val="28"/>
        </w:rPr>
      </w:pPr>
      <w:r w:rsidRPr="000542A9">
        <w:rPr>
          <w:sz w:val="28"/>
          <w:szCs w:val="28"/>
        </w:rPr>
        <w:t>1.</w:t>
      </w:r>
      <w:r w:rsidR="00184B69" w:rsidRPr="000542A9">
        <w:rPr>
          <w:sz w:val="28"/>
          <w:szCs w:val="28"/>
        </w:rPr>
        <w:t xml:space="preserve">Установить на территории  Новоигирминского 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0542A9">
        <w:rPr>
          <w:sz w:val="28"/>
          <w:szCs w:val="28"/>
        </w:rPr>
        <w:t xml:space="preserve">с </w:t>
      </w:r>
      <w:r w:rsidR="005724E3" w:rsidRPr="000542A9">
        <w:rPr>
          <w:sz w:val="28"/>
          <w:szCs w:val="28"/>
        </w:rPr>
        <w:t>8</w:t>
      </w:r>
      <w:r w:rsidR="005724E3"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час. </w:t>
      </w:r>
      <w:r w:rsidR="00A47040">
        <w:rPr>
          <w:sz w:val="28"/>
          <w:szCs w:val="28"/>
        </w:rPr>
        <w:t xml:space="preserve">27 декабря </w:t>
      </w:r>
      <w:r w:rsidRPr="000542A9">
        <w:rPr>
          <w:sz w:val="28"/>
          <w:szCs w:val="28"/>
        </w:rPr>
        <w:t>201</w:t>
      </w:r>
      <w:r w:rsidR="00097553">
        <w:rPr>
          <w:sz w:val="28"/>
          <w:szCs w:val="28"/>
        </w:rPr>
        <w:t>9</w:t>
      </w:r>
      <w:r w:rsidRPr="000542A9">
        <w:rPr>
          <w:sz w:val="28"/>
          <w:szCs w:val="28"/>
        </w:rPr>
        <w:t xml:space="preserve"> года  до 8-</w:t>
      </w:r>
      <w:r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 час. </w:t>
      </w:r>
      <w:r w:rsidR="00A47040">
        <w:rPr>
          <w:sz w:val="28"/>
          <w:szCs w:val="28"/>
        </w:rPr>
        <w:t>09</w:t>
      </w:r>
      <w:r w:rsidR="00692C30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</w:t>
      </w:r>
      <w:r w:rsidR="00A47040">
        <w:rPr>
          <w:sz w:val="28"/>
          <w:szCs w:val="28"/>
        </w:rPr>
        <w:t>января</w:t>
      </w:r>
      <w:r w:rsidR="00E87ADD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</w:t>
      </w:r>
      <w:r w:rsidR="00A47040">
        <w:rPr>
          <w:sz w:val="28"/>
          <w:szCs w:val="28"/>
        </w:rPr>
        <w:t>20</w:t>
      </w:r>
      <w:r w:rsidRPr="000542A9">
        <w:rPr>
          <w:sz w:val="28"/>
          <w:szCs w:val="28"/>
        </w:rPr>
        <w:t xml:space="preserve"> года особый противопожарный режим.</w:t>
      </w:r>
    </w:p>
    <w:p w:rsidR="00AE0E94" w:rsidRDefault="0001466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 на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сектора ЖКХ отдела МХ администрации Новоигирминского </w:t>
      </w:r>
      <w:r w:rsidR="005A6EAD">
        <w:rPr>
          <w:sz w:val="28"/>
          <w:szCs w:val="28"/>
        </w:rPr>
        <w:t>городского поселения Рощину Юрию Владимировичу организовать в рамках работы оперативных штабов мониторинг выполнения требований пожарной безопасности и рассмотрения проблемных вопросов в период действия режима повышенной готовности;</w:t>
      </w:r>
      <w:r w:rsidR="00AA47EC">
        <w:rPr>
          <w:sz w:val="28"/>
          <w:szCs w:val="28"/>
        </w:rPr>
        <w:t xml:space="preserve"> </w:t>
      </w:r>
    </w:p>
    <w:p w:rsidR="00A47C5A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224E73">
        <w:rPr>
          <w:sz w:val="28"/>
          <w:szCs w:val="28"/>
        </w:rPr>
        <w:t xml:space="preserve"> р</w:t>
      </w:r>
      <w:r w:rsidR="00A47C5A">
        <w:rPr>
          <w:sz w:val="28"/>
          <w:szCs w:val="28"/>
        </w:rPr>
        <w:t>екомендовать организациям  ООО «</w:t>
      </w:r>
      <w:proofErr w:type="spellStart"/>
      <w:r w:rsidR="00712410">
        <w:rPr>
          <w:sz w:val="28"/>
          <w:szCs w:val="28"/>
        </w:rPr>
        <w:t>ДомМастер</w:t>
      </w:r>
      <w:proofErr w:type="spellEnd"/>
      <w:r w:rsidR="00A47C5A">
        <w:rPr>
          <w:sz w:val="28"/>
          <w:szCs w:val="28"/>
        </w:rPr>
        <w:t>», ООО «Лесресурс», ООО «СП СЭЛ Тайрику», МУП «Игирма», ООО Омфал, ООО «Содружество</w:t>
      </w:r>
      <w:r w:rsidR="001B7646">
        <w:rPr>
          <w:sz w:val="28"/>
          <w:szCs w:val="28"/>
        </w:rPr>
        <w:t>,</w:t>
      </w:r>
      <w:r w:rsidR="00A47C5A">
        <w:rPr>
          <w:sz w:val="28"/>
          <w:szCs w:val="28"/>
        </w:rPr>
        <w:t xml:space="preserve"> выделяющим технику для тушения пожаров обеспечить постоянную готовность сил и средств муниципального звена территориальной подсистемы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пожаров, обеспечить приведение при необходимости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готовность к реагированию на чрезвычайные ситуации</w:t>
      </w:r>
      <w:r w:rsidR="001B7646">
        <w:rPr>
          <w:sz w:val="28"/>
          <w:szCs w:val="28"/>
        </w:rPr>
        <w:t>, согласно утвержденного списка (Приложение 1)</w:t>
      </w:r>
      <w:r w:rsidR="00A47C5A">
        <w:rPr>
          <w:sz w:val="28"/>
          <w:szCs w:val="28"/>
        </w:rPr>
        <w:t>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>обеспечить создание условий для организации добровольной пожар</w:t>
      </w:r>
      <w:r w:rsidRPr="00712410">
        <w:rPr>
          <w:color w:val="000000"/>
          <w:sz w:val="28"/>
          <w:szCs w:val="28"/>
        </w:rPr>
        <w:softHyphen/>
        <w:t>ной охраны, а также для участия граждан в обеспечении первичных мер по</w:t>
      </w:r>
      <w:r w:rsidRPr="00712410">
        <w:rPr>
          <w:color w:val="000000"/>
          <w:sz w:val="28"/>
          <w:szCs w:val="28"/>
        </w:rPr>
        <w:softHyphen/>
        <w:t>жарной безопасности в иных формах;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>обеспечить создание в целях пожаротушения условий для забора в любое время года воды из источников наружного водоснабжения, располо</w:t>
      </w:r>
      <w:r w:rsidRPr="00712410">
        <w:rPr>
          <w:color w:val="000000"/>
          <w:sz w:val="28"/>
          <w:szCs w:val="28"/>
        </w:rPr>
        <w:softHyphen/>
        <w:t>женных в населенных пунктах и на прилегающих к ним территориях;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>организовать среди населения проведение разъяснительной рабо</w:t>
      </w:r>
      <w:r w:rsidRPr="00712410">
        <w:rPr>
          <w:color w:val="000000"/>
          <w:sz w:val="28"/>
          <w:szCs w:val="28"/>
        </w:rPr>
        <w:softHyphen/>
        <w:t>ты по вопросам обеспечения пожарной безопасности; организовать в каждом населенном пункте обучение, информирование населения по вопросам обес</w:t>
      </w:r>
      <w:r w:rsidRPr="00712410">
        <w:rPr>
          <w:color w:val="000000"/>
          <w:sz w:val="28"/>
          <w:szCs w:val="28"/>
        </w:rPr>
        <w:softHyphen/>
        <w:t>печения пожарной безопасности, в том числе путем проведения сходов насе</w:t>
      </w:r>
      <w:r w:rsidRPr="00712410">
        <w:rPr>
          <w:color w:val="000000"/>
          <w:sz w:val="28"/>
          <w:szCs w:val="28"/>
        </w:rPr>
        <w:softHyphen/>
        <w:t xml:space="preserve">ления, проведения противопожарных инструктажей и прохождения </w:t>
      </w:r>
      <w:proofErr w:type="spellStart"/>
      <w:r w:rsidRPr="00712410">
        <w:rPr>
          <w:color w:val="000000"/>
          <w:sz w:val="28"/>
          <w:szCs w:val="28"/>
        </w:rPr>
        <w:t>пожарно</w:t>
      </w:r>
      <w:r w:rsidRPr="00712410">
        <w:rPr>
          <w:color w:val="000000"/>
          <w:sz w:val="28"/>
          <w:szCs w:val="28"/>
        </w:rPr>
        <w:softHyphen/>
        <w:t>технического</w:t>
      </w:r>
      <w:proofErr w:type="spellEnd"/>
      <w:r w:rsidRPr="00712410">
        <w:rPr>
          <w:color w:val="000000"/>
          <w:sz w:val="28"/>
          <w:szCs w:val="28"/>
        </w:rPr>
        <w:t xml:space="preserve"> минимума;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>обеспечить информирование населения через средства массовой ин</w:t>
      </w:r>
      <w:r w:rsidRPr="00712410">
        <w:rPr>
          <w:color w:val="000000"/>
          <w:sz w:val="28"/>
          <w:szCs w:val="28"/>
        </w:rPr>
        <w:softHyphen/>
        <w:t>формации (заметки, публикации, статьи, выступления) о складывающейся обстановке с пожарами и гибелью людей на них, проведение на территории муниципальных образований противопожарной пропаганды с привлечением работников администрации, управляющих компаний жилищно- коммунального хозяйства, старост, добровольцев и других заинтересованных служб для распространения наглядной агитации, памяток, бесед на противо</w:t>
      </w:r>
      <w:r w:rsidRPr="00712410">
        <w:rPr>
          <w:color w:val="000000"/>
          <w:sz w:val="28"/>
          <w:szCs w:val="28"/>
        </w:rPr>
        <w:softHyphen/>
        <w:t>пожарную тематику;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 xml:space="preserve">обеспечить распространение информации по соблюдению правил и требований безопасности среди семей с детьми, находящимися в </w:t>
      </w:r>
      <w:proofErr w:type="spellStart"/>
      <w:r w:rsidRPr="00712410">
        <w:rPr>
          <w:color w:val="000000"/>
          <w:sz w:val="28"/>
          <w:szCs w:val="28"/>
        </w:rPr>
        <w:t>социально</w:t>
      </w:r>
      <w:r w:rsidRPr="00712410">
        <w:rPr>
          <w:color w:val="000000"/>
          <w:sz w:val="28"/>
          <w:szCs w:val="28"/>
        </w:rPr>
        <w:softHyphen/>
        <w:t>опасном</w:t>
      </w:r>
      <w:proofErr w:type="spellEnd"/>
      <w:r w:rsidRPr="00712410">
        <w:rPr>
          <w:color w:val="000000"/>
          <w:sz w:val="28"/>
          <w:szCs w:val="28"/>
        </w:rPr>
        <w:t xml:space="preserve"> положении;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>принять дополнительные меры к обеспечению бесперебойного функ</w:t>
      </w:r>
      <w:r w:rsidRPr="00712410">
        <w:rPr>
          <w:color w:val="000000"/>
          <w:sz w:val="28"/>
          <w:szCs w:val="28"/>
        </w:rPr>
        <w:softHyphen/>
        <w:t xml:space="preserve">ционирования всех систем жизнеобеспечения, в том числе систем </w:t>
      </w:r>
      <w:proofErr w:type="spellStart"/>
      <w:r w:rsidRPr="00712410">
        <w:rPr>
          <w:color w:val="000000"/>
          <w:sz w:val="28"/>
          <w:szCs w:val="28"/>
        </w:rPr>
        <w:t>теплообес</w:t>
      </w:r>
      <w:proofErr w:type="spellEnd"/>
      <w:r w:rsidRPr="00712410">
        <w:rPr>
          <w:color w:val="000000"/>
          <w:sz w:val="28"/>
          <w:szCs w:val="28"/>
        </w:rPr>
        <w:t>- печения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уделить особое внимание обеспечению безопасности в жилых домах, признанных в соответствии с за</w:t>
      </w:r>
      <w:r w:rsidRPr="00712410">
        <w:rPr>
          <w:color w:val="000000"/>
          <w:sz w:val="28"/>
          <w:szCs w:val="28"/>
        </w:rPr>
        <w:softHyphen/>
        <w:t>конодательством аварийными, непригодными для проживания;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 xml:space="preserve">привлекать к проведению профилактических мероприятий в местах </w:t>
      </w:r>
      <w:r w:rsidRPr="00712410">
        <w:rPr>
          <w:color w:val="000000"/>
          <w:sz w:val="28"/>
          <w:szCs w:val="28"/>
        </w:rPr>
        <w:lastRenderedPageBreak/>
        <w:t>проживания малообеспеченных семей, граждан пожилого возраста и инвали</w:t>
      </w:r>
      <w:r w:rsidRPr="00712410">
        <w:rPr>
          <w:color w:val="000000"/>
          <w:sz w:val="28"/>
          <w:szCs w:val="28"/>
        </w:rPr>
        <w:softHyphen/>
        <w:t>дов специалистов по монтажу и обслуживанию печного оборудования и электросетей;</w:t>
      </w:r>
    </w:p>
    <w:p w:rsidR="00712410" w:rsidRPr="00712410" w:rsidRDefault="00712410" w:rsidP="00712410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712410">
        <w:rPr>
          <w:color w:val="000000"/>
          <w:sz w:val="28"/>
          <w:szCs w:val="28"/>
        </w:rPr>
        <w:t xml:space="preserve">информировать ЕДДС по Нижнеилимскому району о проделанной работе, ежедневно до 17 часов 00 минут по </w:t>
      </w:r>
      <w:r w:rsidR="007A7BDB">
        <w:rPr>
          <w:color w:val="000000"/>
          <w:sz w:val="28"/>
          <w:szCs w:val="28"/>
        </w:rPr>
        <w:t>тел. 3-23-30.</w:t>
      </w:r>
    </w:p>
    <w:p w:rsidR="00B45CCF" w:rsidRPr="009C1970" w:rsidRDefault="004B6A5E" w:rsidP="00C6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CCF">
        <w:rPr>
          <w:sz w:val="28"/>
          <w:szCs w:val="28"/>
        </w:rPr>
        <w:t xml:space="preserve">.  </w:t>
      </w:r>
      <w:r w:rsidR="00B45CCF" w:rsidRPr="00176F42">
        <w:rPr>
          <w:sz w:val="28"/>
          <w:szCs w:val="28"/>
        </w:rPr>
        <w:t xml:space="preserve">Настоящее    постановление    подлежит </w:t>
      </w:r>
      <w:r w:rsidR="00B45CCF">
        <w:rPr>
          <w:sz w:val="28"/>
          <w:szCs w:val="28"/>
        </w:rPr>
        <w:t>опубликованию</w:t>
      </w:r>
      <w:r w:rsidR="00B45CCF" w:rsidRPr="00176F42">
        <w:rPr>
          <w:sz w:val="28"/>
          <w:szCs w:val="28"/>
        </w:rPr>
        <w:t xml:space="preserve">   на официальном     сайте </w:t>
      </w:r>
      <w:r w:rsidR="00B45CCF">
        <w:rPr>
          <w:sz w:val="28"/>
          <w:szCs w:val="28"/>
        </w:rPr>
        <w:t xml:space="preserve"> в сети Интернет </w:t>
      </w:r>
      <w:r w:rsidR="00B45CCF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7" w:history="1">
        <w:r w:rsidR="00B45CCF" w:rsidRPr="000D5EE1">
          <w:rPr>
            <w:rStyle w:val="a6"/>
            <w:sz w:val="28"/>
            <w:szCs w:val="28"/>
            <w:lang w:val="en-US"/>
          </w:rPr>
          <w:t>http</w:t>
        </w:r>
        <w:r w:rsidR="00B45CCF" w:rsidRPr="000D5EE1">
          <w:rPr>
            <w:rStyle w:val="a6"/>
            <w:sz w:val="28"/>
            <w:szCs w:val="28"/>
          </w:rPr>
          <w:t>://</w:t>
        </w:r>
        <w:r w:rsidR="00B45CCF" w:rsidRPr="000D5EE1">
          <w:rPr>
            <w:rStyle w:val="a6"/>
            <w:sz w:val="28"/>
            <w:szCs w:val="28"/>
            <w:lang w:val="en-US"/>
          </w:rPr>
          <w:t>new</w:t>
        </w:r>
        <w:r w:rsidR="00B45CCF" w:rsidRPr="000D5EE1">
          <w:rPr>
            <w:rStyle w:val="a6"/>
            <w:sz w:val="28"/>
            <w:szCs w:val="28"/>
          </w:rPr>
          <w:t>-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igirma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ru</w:t>
        </w:r>
        <w:proofErr w:type="spellEnd"/>
        <w:r w:rsidR="00B45CCF" w:rsidRPr="000D5EE1">
          <w:rPr>
            <w:rStyle w:val="a6"/>
            <w:sz w:val="28"/>
            <w:szCs w:val="28"/>
          </w:rPr>
          <w:t>/</w:t>
        </w:r>
      </w:hyperlink>
      <w:r w:rsidR="00B45CCF" w:rsidRPr="000D5EE1">
        <w:rPr>
          <w:sz w:val="28"/>
          <w:szCs w:val="28"/>
        </w:rPr>
        <w:t xml:space="preserve"> </w:t>
      </w:r>
      <w:r w:rsidR="00B45CCF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B45CCF" w:rsidRDefault="008D3D3E" w:rsidP="0000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6A5E">
        <w:rPr>
          <w:sz w:val="28"/>
          <w:szCs w:val="28"/>
        </w:rPr>
        <w:t>5</w:t>
      </w:r>
      <w:r w:rsidR="00B45CCF">
        <w:rPr>
          <w:sz w:val="28"/>
          <w:szCs w:val="28"/>
        </w:rPr>
        <w:t xml:space="preserve">. Контроль за исполнением  данного постановления  </w:t>
      </w:r>
      <w:r w:rsidR="00346D8B">
        <w:rPr>
          <w:sz w:val="28"/>
          <w:szCs w:val="28"/>
        </w:rPr>
        <w:t>оставляю за собой.</w:t>
      </w:r>
    </w:p>
    <w:p w:rsidR="00346D8B" w:rsidRDefault="00346D8B" w:rsidP="000012BA">
      <w:pPr>
        <w:jc w:val="both"/>
        <w:rPr>
          <w:sz w:val="28"/>
          <w:szCs w:val="28"/>
        </w:rPr>
      </w:pPr>
    </w:p>
    <w:p w:rsidR="00346D8B" w:rsidRDefault="00346D8B" w:rsidP="000012BA">
      <w:pPr>
        <w:jc w:val="both"/>
        <w:rPr>
          <w:sz w:val="28"/>
          <w:szCs w:val="28"/>
        </w:rPr>
      </w:pPr>
    </w:p>
    <w:p w:rsidR="0071291A" w:rsidRDefault="0071291A" w:rsidP="000012BA">
      <w:pPr>
        <w:jc w:val="both"/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6F6438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6F6438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r w:rsidRPr="00157687">
        <w:rPr>
          <w:sz w:val="22"/>
          <w:szCs w:val="22"/>
        </w:rPr>
        <w:t xml:space="preserve">Рассылка: в дело, отдел ЖКХ </w:t>
      </w:r>
      <w:proofErr w:type="spellStart"/>
      <w:r w:rsidRPr="00157687">
        <w:rPr>
          <w:sz w:val="22"/>
          <w:szCs w:val="22"/>
        </w:rPr>
        <w:t>ТиС</w:t>
      </w:r>
      <w:proofErr w:type="spellEnd"/>
      <w:r w:rsidRPr="00157687">
        <w:rPr>
          <w:sz w:val="22"/>
          <w:szCs w:val="22"/>
        </w:rPr>
        <w:t>,  прокуратура, ООО «</w:t>
      </w:r>
      <w:proofErr w:type="spellStart"/>
      <w:r w:rsidR="007A7BDB">
        <w:rPr>
          <w:sz w:val="22"/>
          <w:szCs w:val="22"/>
        </w:rPr>
        <w:t>ДомМастер</w:t>
      </w:r>
      <w:bookmarkStart w:id="0" w:name="_GoBack"/>
      <w:bookmarkEnd w:id="0"/>
      <w:proofErr w:type="spellEnd"/>
      <w:r w:rsidRPr="00157687">
        <w:rPr>
          <w:sz w:val="22"/>
          <w:szCs w:val="22"/>
        </w:rPr>
        <w:t>», ООО «УК ЖЭУ Киевский», ООО «Лесресурс»,</w:t>
      </w:r>
      <w:r w:rsidR="00413945" w:rsidRPr="00413945">
        <w:rPr>
          <w:sz w:val="28"/>
          <w:szCs w:val="28"/>
        </w:rPr>
        <w:t xml:space="preserve"> </w:t>
      </w:r>
      <w:r w:rsidR="001B7646" w:rsidRPr="001B7646">
        <w:rPr>
          <w:sz w:val="22"/>
          <w:szCs w:val="22"/>
        </w:rPr>
        <w:t>ООО «Омфал», ООО «Содружество»,</w:t>
      </w:r>
      <w:r w:rsidR="001B7646">
        <w:rPr>
          <w:sz w:val="28"/>
          <w:szCs w:val="28"/>
        </w:rPr>
        <w:t xml:space="preserve"> </w:t>
      </w:r>
      <w:r w:rsidR="00413945"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 xml:space="preserve"> Иркутской области</w:t>
      </w:r>
    </w:p>
    <w:p w:rsidR="00184B69" w:rsidRPr="00157687" w:rsidRDefault="00184B69" w:rsidP="00184B69">
      <w:pPr>
        <w:rPr>
          <w:sz w:val="22"/>
          <w:szCs w:val="22"/>
        </w:rPr>
      </w:pPr>
    </w:p>
    <w:p w:rsidR="006D72BB" w:rsidRDefault="006D72BB" w:rsidP="006D72BB">
      <w:r>
        <w:t xml:space="preserve"> </w:t>
      </w:r>
    </w:p>
    <w:p w:rsidR="00712410" w:rsidRDefault="00712410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4B6A5E" w:rsidRDefault="004B6A5E" w:rsidP="006D72BB">
      <w:pPr>
        <w:jc w:val="right"/>
      </w:pPr>
    </w:p>
    <w:p w:rsidR="006D72BB" w:rsidRPr="006D72BB" w:rsidRDefault="006D72BB" w:rsidP="006D72BB">
      <w:pPr>
        <w:jc w:val="right"/>
      </w:pPr>
      <w:r w:rsidRPr="006D72BB">
        <w:t>Приложение № 1</w:t>
      </w:r>
    </w:p>
    <w:p w:rsidR="006D72BB" w:rsidRPr="006D72BB" w:rsidRDefault="006D72BB" w:rsidP="006D72BB">
      <w:pPr>
        <w:jc w:val="right"/>
      </w:pPr>
      <w:r w:rsidRPr="006D72BB">
        <w:t>К постановлению администрации</w:t>
      </w:r>
    </w:p>
    <w:p w:rsidR="006D72BB" w:rsidRPr="006D72BB" w:rsidRDefault="006D72BB" w:rsidP="006D72BB">
      <w:pPr>
        <w:jc w:val="right"/>
      </w:pPr>
      <w:r w:rsidRPr="006D72BB">
        <w:t>Новоигирминского городского поселения</w:t>
      </w:r>
    </w:p>
    <w:p w:rsidR="006D72BB" w:rsidRPr="00562D5B" w:rsidRDefault="006D72BB" w:rsidP="006D72BB">
      <w:pPr>
        <w:jc w:val="right"/>
        <w:rPr>
          <w:b/>
        </w:rPr>
      </w:pPr>
      <w:r w:rsidRPr="006D72BB">
        <w:t xml:space="preserve">От </w:t>
      </w:r>
      <w:r w:rsidR="004B6A5E">
        <w:t>27</w:t>
      </w:r>
      <w:r w:rsidRPr="006D72BB">
        <w:t xml:space="preserve"> </w:t>
      </w:r>
      <w:r w:rsidR="004B6A5E">
        <w:t xml:space="preserve">декабря </w:t>
      </w:r>
      <w:r w:rsidRPr="006D72BB">
        <w:t xml:space="preserve">2019 года № </w:t>
      </w:r>
      <w:r w:rsidR="00B242E0">
        <w:t>740</w:t>
      </w:r>
    </w:p>
    <w:p w:rsidR="006D72BB" w:rsidRDefault="006D72BB" w:rsidP="006D72BB">
      <w:pPr>
        <w:jc w:val="center"/>
        <w:rPr>
          <w:b/>
          <w:sz w:val="28"/>
          <w:szCs w:val="28"/>
        </w:rPr>
      </w:pPr>
    </w:p>
    <w:p w:rsidR="006D72BB" w:rsidRPr="006D72BB" w:rsidRDefault="006D72BB" w:rsidP="006D72BB">
      <w:pPr>
        <w:jc w:val="center"/>
      </w:pPr>
      <w:r w:rsidRPr="006D72BB">
        <w:t>Сведения о наличии на территории Р.п. Новая Игирма Нижнеилимского района инженерной техники (и средств её транспортировки), техники предназначе</w:t>
      </w:r>
      <w:r>
        <w:t xml:space="preserve">нной для подвоза воды и техники </w:t>
      </w:r>
      <w:r w:rsidRPr="006D72BB">
        <w:t>приспособленнойдля целей пожаротушения</w:t>
      </w:r>
    </w:p>
    <w:p w:rsidR="006D72BB" w:rsidRDefault="006D72BB" w:rsidP="006D72BB">
      <w:pPr>
        <w:ind w:firstLine="708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39"/>
        <w:gridCol w:w="540"/>
        <w:gridCol w:w="1080"/>
        <w:gridCol w:w="1980"/>
        <w:gridCol w:w="1980"/>
        <w:gridCol w:w="961"/>
      </w:tblGrid>
      <w:tr w:rsidR="006D72BB" w:rsidRPr="002C55A2" w:rsidTr="0039324D">
        <w:tc>
          <w:tcPr>
            <w:tcW w:w="534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№п/п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Наименование муниципального образования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Тип техники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Кол-во ед.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Объем емкости для наличия воды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Принадлежность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Ответственный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>
              <w:t>Время сбора и выезда</w:t>
            </w:r>
          </w:p>
        </w:tc>
      </w:tr>
      <w:tr w:rsidR="006D72BB" w:rsidRPr="002C55A2" w:rsidTr="0039324D">
        <w:trPr>
          <w:trHeight w:val="235"/>
        </w:trPr>
        <w:tc>
          <w:tcPr>
            <w:tcW w:w="534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1-</w:t>
            </w:r>
          </w:p>
        </w:tc>
        <w:tc>
          <w:tcPr>
            <w:tcW w:w="1275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-2-</w:t>
            </w:r>
          </w:p>
        </w:tc>
        <w:tc>
          <w:tcPr>
            <w:tcW w:w="1539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-3-</w:t>
            </w:r>
          </w:p>
        </w:tc>
        <w:tc>
          <w:tcPr>
            <w:tcW w:w="54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-4-</w:t>
            </w:r>
          </w:p>
        </w:tc>
        <w:tc>
          <w:tcPr>
            <w:tcW w:w="10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-5-</w:t>
            </w:r>
          </w:p>
        </w:tc>
        <w:tc>
          <w:tcPr>
            <w:tcW w:w="19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-6-</w:t>
            </w:r>
          </w:p>
        </w:tc>
        <w:tc>
          <w:tcPr>
            <w:tcW w:w="19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-7-</w:t>
            </w:r>
          </w:p>
        </w:tc>
        <w:tc>
          <w:tcPr>
            <w:tcW w:w="961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-8-</w:t>
            </w:r>
          </w:p>
        </w:tc>
      </w:tr>
      <w:tr w:rsidR="006D72BB" w:rsidRPr="002C55A2" w:rsidTr="0039324D">
        <w:trPr>
          <w:trHeight w:val="316"/>
        </w:trPr>
        <w:tc>
          <w:tcPr>
            <w:tcW w:w="9889" w:type="dxa"/>
            <w:gridSpan w:val="8"/>
          </w:tcPr>
          <w:p w:rsidR="006D72BB" w:rsidRPr="004A0CFB" w:rsidRDefault="006D72BB" w:rsidP="0039324D">
            <w:pPr>
              <w:jc w:val="center"/>
              <w:rPr>
                <w:b/>
              </w:rPr>
            </w:pPr>
            <w:r w:rsidRPr="004A0CFB">
              <w:rPr>
                <w:b/>
              </w:rPr>
              <w:t>Р.п. НОВАЯ ИГИРМА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D72BB" w:rsidRDefault="006D72BB" w:rsidP="0039324D">
            <w:pPr>
              <w:jc w:val="center"/>
            </w:pPr>
            <w:r>
              <w:t>Новоигирминское</w:t>
            </w:r>
          </w:p>
          <w:p w:rsidR="006D72BB" w:rsidRPr="004B47C6" w:rsidRDefault="006D72BB" w:rsidP="0039324D">
            <w:pPr>
              <w:jc w:val="center"/>
            </w:pPr>
            <w:r>
              <w:t>МО</w:t>
            </w:r>
          </w:p>
        </w:tc>
        <w:tc>
          <w:tcPr>
            <w:tcW w:w="1539" w:type="dxa"/>
          </w:tcPr>
          <w:p w:rsidR="006D72BB" w:rsidRPr="004B47C6" w:rsidRDefault="006D72BB" w:rsidP="0039324D">
            <w:r>
              <w:t>а/м водовозка</w:t>
            </w:r>
          </w:p>
        </w:tc>
        <w:tc>
          <w:tcPr>
            <w:tcW w:w="540" w:type="dxa"/>
          </w:tcPr>
          <w:p w:rsidR="006D72BB" w:rsidRPr="004B47C6" w:rsidRDefault="006D72BB" w:rsidP="0039324D">
            <w:r>
              <w:t>2</w:t>
            </w:r>
          </w:p>
        </w:tc>
        <w:tc>
          <w:tcPr>
            <w:tcW w:w="1080" w:type="dxa"/>
            <w:vAlign w:val="center"/>
          </w:tcPr>
          <w:p w:rsidR="006D72BB" w:rsidRDefault="006D72BB" w:rsidP="0039324D">
            <w:r>
              <w:t>5,8</w:t>
            </w:r>
          </w:p>
          <w:p w:rsidR="006D72BB" w:rsidRPr="004B47C6" w:rsidRDefault="006D72BB" w:rsidP="0039324D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6D72BB" w:rsidRDefault="006D72BB" w:rsidP="0039324D">
            <w:r>
              <w:t>МУП УК «Игирма»</w:t>
            </w:r>
          </w:p>
        </w:tc>
        <w:tc>
          <w:tcPr>
            <w:tcW w:w="1980" w:type="dxa"/>
          </w:tcPr>
          <w:p w:rsidR="006D72BB" w:rsidRPr="004B47C6" w:rsidRDefault="006D72BB" w:rsidP="0039324D">
            <w:r>
              <w:t>Мацегора Сергей Валентинович 89648136762</w:t>
            </w:r>
          </w:p>
        </w:tc>
        <w:tc>
          <w:tcPr>
            <w:tcW w:w="961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78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  <w:vAlign w:val="center"/>
          </w:tcPr>
          <w:p w:rsidR="006D72BB" w:rsidRPr="004B47C6" w:rsidRDefault="006D72BB" w:rsidP="0039324D">
            <w:pPr>
              <w:jc w:val="both"/>
            </w:pPr>
            <w:proofErr w:type="spellStart"/>
            <w:r>
              <w:t>бобкет</w:t>
            </w:r>
            <w:proofErr w:type="spellEnd"/>
          </w:p>
        </w:tc>
        <w:tc>
          <w:tcPr>
            <w:tcW w:w="540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«УК ЖЭУ Киевский»</w:t>
            </w:r>
          </w:p>
        </w:tc>
        <w:tc>
          <w:tcPr>
            <w:tcW w:w="1980" w:type="dxa"/>
          </w:tcPr>
          <w:p w:rsidR="006D72BB" w:rsidRDefault="006D72BB" w:rsidP="0039324D">
            <w:r>
              <w:t>Кравченко Евгений Петрович 89086453100</w:t>
            </w:r>
          </w:p>
          <w:p w:rsidR="006D72BB" w:rsidRPr="004B47C6" w:rsidRDefault="006D72BB" w:rsidP="0039324D">
            <w:r>
              <w:t>83956663740</w:t>
            </w:r>
          </w:p>
        </w:tc>
        <w:tc>
          <w:tcPr>
            <w:tcW w:w="961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34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  <w:vAlign w:val="center"/>
          </w:tcPr>
          <w:p w:rsidR="006D72BB" w:rsidRDefault="006D72BB" w:rsidP="0039324D">
            <w:pPr>
              <w:jc w:val="both"/>
            </w:pPr>
            <w:r>
              <w:t xml:space="preserve">Вакуумный а/м, </w:t>
            </w:r>
          </w:p>
          <w:p w:rsidR="006D72BB" w:rsidRDefault="006D72BB" w:rsidP="0039324D">
            <w:pPr>
              <w:jc w:val="both"/>
            </w:pPr>
            <w:r>
              <w:t>трактор Белорус</w:t>
            </w:r>
          </w:p>
        </w:tc>
        <w:tc>
          <w:tcPr>
            <w:tcW w:w="540" w:type="dxa"/>
            <w:vAlign w:val="center"/>
          </w:tcPr>
          <w:p w:rsidR="006D72BB" w:rsidRDefault="006D72BB" w:rsidP="0039324D">
            <w:pPr>
              <w:jc w:val="center"/>
            </w:pPr>
            <w:r>
              <w:t>1</w:t>
            </w:r>
          </w:p>
          <w:p w:rsidR="006D72BB" w:rsidRPr="004B47C6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27013C">
            <w:r>
              <w:t>ООО «</w:t>
            </w:r>
            <w:r w:rsidR="0027013C">
              <w:t>Дом Мастер</w:t>
            </w:r>
            <w:r>
              <w:t>»</w:t>
            </w:r>
          </w:p>
        </w:tc>
        <w:tc>
          <w:tcPr>
            <w:tcW w:w="1980" w:type="dxa"/>
          </w:tcPr>
          <w:p w:rsidR="006D72BB" w:rsidRDefault="006D72BB" w:rsidP="0039324D">
            <w:r>
              <w:t>Трохимчук Лариса Григорьевна 89647342156</w:t>
            </w:r>
          </w:p>
          <w:p w:rsidR="006D72BB" w:rsidRDefault="006D72BB" w:rsidP="0039324D">
            <w:r>
              <w:t>83956662102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46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</w:tc>
        <w:tc>
          <w:tcPr>
            <w:tcW w:w="54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«Омфал»</w:t>
            </w:r>
          </w:p>
        </w:tc>
        <w:tc>
          <w:tcPr>
            <w:tcW w:w="1980" w:type="dxa"/>
          </w:tcPr>
          <w:p w:rsidR="006D72BB" w:rsidRDefault="006D72BB" w:rsidP="0039324D">
            <w:r>
              <w:t>Мукорез Виктор Александрович  8(395) 6662260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Бульдозер, трал, пожарный а/м</w:t>
            </w:r>
          </w:p>
        </w:tc>
        <w:tc>
          <w:tcPr>
            <w:tcW w:w="540" w:type="dxa"/>
          </w:tcPr>
          <w:p w:rsidR="006D72BB" w:rsidRDefault="006D72BB" w:rsidP="0039324D">
            <w:r>
              <w:t>1</w:t>
            </w:r>
          </w:p>
          <w:p w:rsidR="006D72BB" w:rsidRDefault="006D72BB" w:rsidP="0039324D">
            <w:r>
              <w:t>1</w:t>
            </w:r>
          </w:p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СП  «СЭЛ Тайрику»</w:t>
            </w:r>
          </w:p>
        </w:tc>
        <w:tc>
          <w:tcPr>
            <w:tcW w:w="1980" w:type="dxa"/>
          </w:tcPr>
          <w:p w:rsidR="006D72BB" w:rsidRDefault="006D72BB" w:rsidP="0039324D">
            <w:r>
              <w:t xml:space="preserve">Мукорез Виктор Александрович </w:t>
            </w:r>
          </w:p>
          <w:p w:rsidR="006D72BB" w:rsidRDefault="006D72BB" w:rsidP="0039324D">
            <w:r>
              <w:t>8(395) 6662260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  <w:p w:rsidR="006D72BB" w:rsidRDefault="006D72BB" w:rsidP="0039324D">
            <w:r>
              <w:t>пожарный а/м</w:t>
            </w:r>
          </w:p>
        </w:tc>
        <w:tc>
          <w:tcPr>
            <w:tcW w:w="540" w:type="dxa"/>
          </w:tcPr>
          <w:p w:rsidR="006D72BB" w:rsidRDefault="006D72BB" w:rsidP="0039324D">
            <w:r>
              <w:t>1</w:t>
            </w:r>
          </w:p>
          <w:p w:rsidR="006D72BB" w:rsidRDefault="006D72BB" w:rsidP="0039324D"/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«Лес Ресурс»</w:t>
            </w:r>
          </w:p>
        </w:tc>
        <w:tc>
          <w:tcPr>
            <w:tcW w:w="1980" w:type="dxa"/>
          </w:tcPr>
          <w:p w:rsidR="006D72BB" w:rsidRDefault="006D72BB" w:rsidP="0039324D">
            <w:r>
              <w:t>Шангин Георгий Георгиевич</w:t>
            </w:r>
          </w:p>
          <w:p w:rsidR="006D72BB" w:rsidRDefault="006D72BB" w:rsidP="0039324D">
            <w:r>
              <w:t>83956662363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</w:tbl>
    <w:p w:rsidR="006D72BB" w:rsidRDefault="006D72BB" w:rsidP="006D72BB">
      <w:pPr>
        <w:rPr>
          <w:sz w:val="28"/>
          <w:szCs w:val="28"/>
        </w:rPr>
      </w:pPr>
    </w:p>
    <w:p w:rsidR="006D72BB" w:rsidRDefault="006D72BB" w:rsidP="006D72BB">
      <w:pPr>
        <w:rPr>
          <w:sz w:val="28"/>
          <w:szCs w:val="28"/>
        </w:rPr>
      </w:pPr>
      <w:r>
        <w:rPr>
          <w:sz w:val="28"/>
          <w:szCs w:val="28"/>
        </w:rPr>
        <w:t>Глава Новоигирминского</w:t>
      </w:r>
    </w:p>
    <w:p w:rsidR="006D72BB" w:rsidRPr="00921753" w:rsidRDefault="006D72BB" w:rsidP="006D72B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Н.И. Сотников</w:t>
      </w:r>
    </w:p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sectPr w:rsidR="00EF373B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051F1A"/>
    <w:multiLevelType w:val="multilevel"/>
    <w:tmpl w:val="A1F4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96D0B"/>
    <w:rsid w:val="00097553"/>
    <w:rsid w:val="000A5A67"/>
    <w:rsid w:val="000B3D82"/>
    <w:rsid w:val="000C2496"/>
    <w:rsid w:val="000C362B"/>
    <w:rsid w:val="000D2ADD"/>
    <w:rsid w:val="000D34CD"/>
    <w:rsid w:val="000F67D7"/>
    <w:rsid w:val="001549A5"/>
    <w:rsid w:val="00157687"/>
    <w:rsid w:val="00161AF4"/>
    <w:rsid w:val="0016571D"/>
    <w:rsid w:val="00184B69"/>
    <w:rsid w:val="001B292D"/>
    <w:rsid w:val="001B7646"/>
    <w:rsid w:val="001E0203"/>
    <w:rsid w:val="00224E73"/>
    <w:rsid w:val="002275B0"/>
    <w:rsid w:val="0025712B"/>
    <w:rsid w:val="0027013C"/>
    <w:rsid w:val="00276611"/>
    <w:rsid w:val="00277243"/>
    <w:rsid w:val="002D11AA"/>
    <w:rsid w:val="002D2C92"/>
    <w:rsid w:val="002D7564"/>
    <w:rsid w:val="002E4487"/>
    <w:rsid w:val="00305A86"/>
    <w:rsid w:val="00337889"/>
    <w:rsid w:val="00346D8B"/>
    <w:rsid w:val="00390420"/>
    <w:rsid w:val="003B4FC2"/>
    <w:rsid w:val="003B62C9"/>
    <w:rsid w:val="00403BAB"/>
    <w:rsid w:val="00413945"/>
    <w:rsid w:val="00415689"/>
    <w:rsid w:val="004320B6"/>
    <w:rsid w:val="00445CB4"/>
    <w:rsid w:val="004B6A5E"/>
    <w:rsid w:val="004D6AD6"/>
    <w:rsid w:val="005213CC"/>
    <w:rsid w:val="00553C2C"/>
    <w:rsid w:val="005724E3"/>
    <w:rsid w:val="00582A03"/>
    <w:rsid w:val="005A6EAD"/>
    <w:rsid w:val="005A7B2C"/>
    <w:rsid w:val="005C5A12"/>
    <w:rsid w:val="006262BB"/>
    <w:rsid w:val="00630AFF"/>
    <w:rsid w:val="0065023D"/>
    <w:rsid w:val="0065277F"/>
    <w:rsid w:val="00672BAD"/>
    <w:rsid w:val="00692C30"/>
    <w:rsid w:val="006A1CF7"/>
    <w:rsid w:val="006A6F78"/>
    <w:rsid w:val="006C0955"/>
    <w:rsid w:val="006C6267"/>
    <w:rsid w:val="006D080C"/>
    <w:rsid w:val="006D72BB"/>
    <w:rsid w:val="006E6416"/>
    <w:rsid w:val="006F6438"/>
    <w:rsid w:val="00712410"/>
    <w:rsid w:val="0071291A"/>
    <w:rsid w:val="00715C70"/>
    <w:rsid w:val="00761B09"/>
    <w:rsid w:val="00780616"/>
    <w:rsid w:val="00786D16"/>
    <w:rsid w:val="0079547D"/>
    <w:rsid w:val="007A7BDB"/>
    <w:rsid w:val="00805C55"/>
    <w:rsid w:val="00813396"/>
    <w:rsid w:val="00850D37"/>
    <w:rsid w:val="00864E3E"/>
    <w:rsid w:val="0088773D"/>
    <w:rsid w:val="00891B67"/>
    <w:rsid w:val="008A6301"/>
    <w:rsid w:val="008D3D3E"/>
    <w:rsid w:val="008D728C"/>
    <w:rsid w:val="00902F9D"/>
    <w:rsid w:val="009233C3"/>
    <w:rsid w:val="00966D17"/>
    <w:rsid w:val="00977881"/>
    <w:rsid w:val="009943E4"/>
    <w:rsid w:val="009E6421"/>
    <w:rsid w:val="009E6EC2"/>
    <w:rsid w:val="00A06D25"/>
    <w:rsid w:val="00A119FC"/>
    <w:rsid w:val="00A13515"/>
    <w:rsid w:val="00A20DA6"/>
    <w:rsid w:val="00A27A8B"/>
    <w:rsid w:val="00A32C79"/>
    <w:rsid w:val="00A35B57"/>
    <w:rsid w:val="00A47040"/>
    <w:rsid w:val="00A47C5A"/>
    <w:rsid w:val="00A53C84"/>
    <w:rsid w:val="00AA47EC"/>
    <w:rsid w:val="00AE0E94"/>
    <w:rsid w:val="00AE27DB"/>
    <w:rsid w:val="00AF732E"/>
    <w:rsid w:val="00B1587E"/>
    <w:rsid w:val="00B242E0"/>
    <w:rsid w:val="00B45CCF"/>
    <w:rsid w:val="00B75CF3"/>
    <w:rsid w:val="00B9648F"/>
    <w:rsid w:val="00BB1507"/>
    <w:rsid w:val="00BC5126"/>
    <w:rsid w:val="00BD6BF1"/>
    <w:rsid w:val="00BD6F08"/>
    <w:rsid w:val="00BE05F4"/>
    <w:rsid w:val="00C5166D"/>
    <w:rsid w:val="00C549E4"/>
    <w:rsid w:val="00C64EB1"/>
    <w:rsid w:val="00C65D89"/>
    <w:rsid w:val="00C67093"/>
    <w:rsid w:val="00CB4FBE"/>
    <w:rsid w:val="00CC3C8E"/>
    <w:rsid w:val="00D04A82"/>
    <w:rsid w:val="00D051D2"/>
    <w:rsid w:val="00D05CCB"/>
    <w:rsid w:val="00D113A3"/>
    <w:rsid w:val="00D24E12"/>
    <w:rsid w:val="00D3009A"/>
    <w:rsid w:val="00D6374B"/>
    <w:rsid w:val="00D84237"/>
    <w:rsid w:val="00DB050B"/>
    <w:rsid w:val="00DB7E64"/>
    <w:rsid w:val="00DC0A6C"/>
    <w:rsid w:val="00DD28CA"/>
    <w:rsid w:val="00E115BF"/>
    <w:rsid w:val="00E64629"/>
    <w:rsid w:val="00E80874"/>
    <w:rsid w:val="00E86EEC"/>
    <w:rsid w:val="00E87ADD"/>
    <w:rsid w:val="00E91269"/>
    <w:rsid w:val="00EF3579"/>
    <w:rsid w:val="00EF373B"/>
    <w:rsid w:val="00EF5F27"/>
    <w:rsid w:val="00F0486E"/>
    <w:rsid w:val="00F27DF9"/>
    <w:rsid w:val="00F4481A"/>
    <w:rsid w:val="00F44F56"/>
    <w:rsid w:val="00FA6ABC"/>
    <w:rsid w:val="00FB3863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3"/>
    <w:rsid w:val="007124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12410"/>
    <w:pPr>
      <w:widowControl w:val="0"/>
      <w:shd w:val="clear" w:color="auto" w:fill="FFFFFF"/>
      <w:spacing w:before="240" w:after="240" w:line="293" w:lineRule="exact"/>
    </w:pPr>
    <w:rPr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3"/>
    <w:rsid w:val="007124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12410"/>
    <w:pPr>
      <w:widowControl w:val="0"/>
      <w:shd w:val="clear" w:color="auto" w:fill="FFFFFF"/>
      <w:spacing w:before="240" w:after="240" w:line="293" w:lineRule="exact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D547-F020-4962-99CE-C64EF398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20</cp:revision>
  <cp:lastPrinted>2019-12-27T08:15:00Z</cp:lastPrinted>
  <dcterms:created xsi:type="dcterms:W3CDTF">2018-05-14T07:42:00Z</dcterms:created>
  <dcterms:modified xsi:type="dcterms:W3CDTF">2019-12-27T09:28:00Z</dcterms:modified>
</cp:coreProperties>
</file>